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자료 활용 안내 · 실습 워크시트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문서 버전·담당자 정하기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문서 버전·담당자 정하기 실행 기록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실습 질문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우리 모임의 선택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확인할 흔적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기준 문서 위치 정하기에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문서 책임 역할 적기에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수정 가능한 역할 나누기에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수정 사유 기록하기에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검토할 사람 정하기에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버전 이름 규칙 세우기에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배포 전 확인하기에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이전 문서 구별하기에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인계 기준 적기에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정기 점검 조건 남기기에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문서 버전·담당자 정하기 적용 후 돌아보기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문서 버전·담당자 정하기 실행 항목: ____ / 막힌 단계: ____ / 다시 할 방법: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https://wooriwiz.com/resource/version-and-owner/</w:t>
      </w:r>
    </w:p>
    <w:sectPr>
      <w:pgSz w:w="11906" w:h="16838"/>
      <w:pgMar w:top="737" w:right="1020" w:bottom="567" w:left="1020"/>
    </w:sectPr>
  </w:body>
</w:document>
</file>