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전체 안내서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문서 버전·담당자 정하기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1. 기준 문서 위치 정하기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문서가 여러 곳에 복사되어 있다면 현재 쓰는 파일을 먼저 고르세요. 기준 위치를 안내에 연결합니다.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기준 문서 위치 정하기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2. 문서 책임 역할 적기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문서 책임 역할은 최종 사용본을 확인합니다. 개인 이름 대신 맡은 역할을 적어도 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문서 책임 역할 적기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3. 수정 가능한 역할 나누기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모두의 열람 권한과 수정 권한을 구분하세요. 의견을 남길 별도 경로도 마련합니다.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수정 가능한 역할 나누기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4. 수정 사유 기록하기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어떤 항목을 왜 고쳤는지 변경 기록에 적으세요. 내용과 관계없는 형식 수정도 구별합니다.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수정 사유 기록하기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5. 검토할 사람 정하기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영향받는 업무의 담당이 수정 내용을 읽도록 하세요. 검토가 끝나지 않은 부분은 따로 표시합니다.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검토할 사람 정하기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6. 버전 이름 규칙 세우기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팀이 구분할 수 있는 버전 표기를 정하세요. 숫자를 쓰는지 상태 이름을 쓰는지 문서마다 바꾸지 않습니다.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버전 이름 규칙 세우기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7. 배포 전 확인하기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빈칸과 잘못 연결된 참조를 확인한 뒤 사용본으로 안내하세요. 기준 위치와 파일 이름을 함께 알립니다.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배포 전 확인하기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8. 이전 문서 구별하기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이전 문서는 현행 문서와 섞이지 않는 곳에 두세요. 계속 열어야 한다면 사용 종료 상태를 표시합니다.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이전 문서 구별하기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9. 인계 기준 적기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담당 역할이 바뀌면 수정 방법과 보류 질문을 함께 넘기세요. 권한도 새 역할에 맞춰 점검합니다.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인계 기준 적기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10. 정기 점검 조건 남기기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정해진 달력보다 업무 변화에 맞춘 점검 조건을 적어 보세요. 규칙 변경이나 인계 때 다시 열 수 있습니다.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정기 점검 조건 남기기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https://wooriwiz.com/resource/version-and-owner/</w:t>
      </w:r>
    </w:p>
    <w:sectPr>
      <w:pgSz w:w="11906" w:h="16838"/>
      <w:pgMar w:top="737" w:right="1020" w:bottom="567" w:left="1020"/>
    </w:sectPr>
  </w:body>
</w:document>
</file>