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행사 준비 자료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행사 당일 진행 순서표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당일 진행 순서표 담당별 흐름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현장에서 다음 순서·담당·전환 신호를 한눈에 찾도록 정리합니다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1960"/>
        <w:gridCol w:w="1960"/>
        <w:gridCol w:w="1960"/>
        <w:gridCol w:w="1960"/>
        <w:gridCol w:w="1960"/>
      </w:tblGrid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지점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할 일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담당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필요한 자료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확인·전환 조건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운영진 준비 시작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장비 작동 확인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3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 입장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4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안내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5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도입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6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첫 활동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7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쉬어 가기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8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활동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9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질문 모으기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10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종료 안내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11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현장 정리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12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운영진 인계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196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행사 당일 진행 순서표 인계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운영진 인계 뒤에 남은 업무와 다음 담당자가 볼 문서를 연결하세요.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행사 당일 진행 순서표 남은 업무: ____ / 연결 문서: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https://wooriwiz.com/resource/run-sheet/</w:t>
      </w:r>
    </w:p>
    <w:sectPr>
      <w:pgSz w:w="11906" w:h="16838"/>
      <w:pgMar w:top="737" w:right="1020" w:bottom="567" w:left="1020"/>
    </w:sectPr>
  </w:body>
</w:document>
</file>