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마무리 회고지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마무리 회고지 현장 메모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기획 목적 다시 보기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기록 모으기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흐름 살피기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잘 이어진 순서 찾기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멈춘 지점 적기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 부담 살피기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물품·공간 정리 확인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근거 대조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의견을 주제별로 묶기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유지할 방식 선택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변경할 행동 결정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담당에게 전달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마무리 회고지 중단 조건: ____ / 조정 역할: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마무리 회고지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 담당에게 전달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마무리 회고지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https://wooriwiz.com/resource/event-retrospective/</w:t>
      </w:r>
    </w:p>
    <w:sectPr>
      <w:pgSz w:w="11906" w:h="16838"/>
      <w:pgMar w:top="737" w:right="1020" w:bottom="567" w:left="1020"/>
    </w:sectPr>
  </w:body>
</w:document>
</file>